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7FB" w:rsidRDefault="0067041D">
      <w:pPr>
        <w:rPr>
          <w:sz w:val="28"/>
          <w:szCs w:val="28"/>
        </w:rPr>
      </w:pPr>
      <w:r w:rsidRPr="0067041D">
        <w:rPr>
          <w:rStyle w:val="Fett"/>
          <w:sz w:val="28"/>
          <w:szCs w:val="28"/>
        </w:rPr>
        <w:t>Bogenliga Halle:</w:t>
      </w:r>
      <w:r w:rsidRPr="0067041D">
        <w:rPr>
          <w:sz w:val="28"/>
          <w:szCs w:val="28"/>
        </w:rPr>
        <w:t xml:space="preserve"> In einer DSB Liga treten in der Regel acht Mannschaften zu drei Schützen pro Match gegeneinander an. Jede Mannschaft schießt an einem Wettkampftag gegen die restlichen sieben Mannschaften je ein Match. Ein Match besteht aus drei bis fünf Passen (Schüssen) zu je sechs Pfeilen, also zwei pro Wettkämpfer in einem </w:t>
      </w:r>
      <w:r w:rsidRPr="0067041D">
        <w:rPr>
          <w:b/>
          <w:sz w:val="28"/>
          <w:szCs w:val="28"/>
          <w:u w:val="single"/>
        </w:rPr>
        <w:t>2-Minuten</w:t>
      </w:r>
      <w:r w:rsidRPr="0067041D">
        <w:rPr>
          <w:sz w:val="28"/>
          <w:szCs w:val="28"/>
        </w:rPr>
        <w:t>-Zeitlimit. Eine Ligasaison besteht aus 4 Wettkampftagen, im Finale treten die vier besten Mannschaften aus der 1. Bundesliga Nord und die vier besten Mannschaften aus der 1. Bundesliga Süd gegeneinander an.</w:t>
      </w:r>
    </w:p>
    <w:p w:rsidR="005F51C7" w:rsidRDefault="005F51C7">
      <w:pPr>
        <w:rPr>
          <w:sz w:val="28"/>
          <w:szCs w:val="28"/>
        </w:rPr>
      </w:pPr>
    </w:p>
    <w:p w:rsidR="005F51C7" w:rsidRDefault="005F51C7">
      <w:pPr>
        <w:rPr>
          <w:sz w:val="28"/>
          <w:szCs w:val="28"/>
        </w:rPr>
      </w:pPr>
    </w:p>
    <w:p w:rsidR="005F51C7" w:rsidRDefault="005F51C7">
      <w:pPr>
        <w:rPr>
          <w:sz w:val="28"/>
          <w:szCs w:val="28"/>
        </w:rPr>
      </w:pPr>
      <w:hyperlink r:id="rId4" w:history="1">
        <w:r w:rsidRPr="002B4CC5">
          <w:rPr>
            <w:rStyle w:val="Hyperlink"/>
            <w:sz w:val="28"/>
            <w:szCs w:val="28"/>
          </w:rPr>
          <w:t>https://www.spielregeln-spielanleitungen.de/sportspiel/regeln-bogenschiessen/</w:t>
        </w:r>
      </w:hyperlink>
    </w:p>
    <w:p w:rsidR="005F51C7" w:rsidRDefault="005F51C7">
      <w:pPr>
        <w:rPr>
          <w:sz w:val="28"/>
          <w:szCs w:val="28"/>
        </w:rPr>
      </w:pPr>
    </w:p>
    <w:p w:rsidR="005F51C7" w:rsidRPr="0067041D" w:rsidRDefault="005F51C7">
      <w:pPr>
        <w:rPr>
          <w:sz w:val="28"/>
          <w:szCs w:val="28"/>
        </w:rPr>
      </w:pPr>
      <w:bookmarkStart w:id="0" w:name="_GoBack"/>
      <w:bookmarkEnd w:id="0"/>
    </w:p>
    <w:sectPr w:rsidR="005F51C7" w:rsidRPr="006704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1D"/>
    <w:rsid w:val="005F51C7"/>
    <w:rsid w:val="0067041D"/>
    <w:rsid w:val="00D647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EFC1"/>
  <w15:chartTrackingRefBased/>
  <w15:docId w15:val="{33B6F02B-D5AE-4C77-9AAF-3538C75F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7041D"/>
    <w:rPr>
      <w:b/>
      <w:bCs/>
    </w:rPr>
  </w:style>
  <w:style w:type="character" w:styleId="Hyperlink">
    <w:name w:val="Hyperlink"/>
    <w:basedOn w:val="Absatz-Standardschriftart"/>
    <w:uiPriority w:val="99"/>
    <w:unhideWhenUsed/>
    <w:rsid w:val="005F51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pielregeln-spielanleitungen.de/sportspiel/regeln-bogenschiess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624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Neumann</dc:creator>
  <cp:keywords/>
  <dc:description/>
  <cp:lastModifiedBy>Lothar Neumann</cp:lastModifiedBy>
  <cp:revision>2</cp:revision>
  <dcterms:created xsi:type="dcterms:W3CDTF">2025-01-09T20:39:00Z</dcterms:created>
  <dcterms:modified xsi:type="dcterms:W3CDTF">2025-01-09T20:42:00Z</dcterms:modified>
</cp:coreProperties>
</file>